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3795d798d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d95ecf19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Chapel,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34657ba5f4e46" /><Relationship Type="http://schemas.openxmlformats.org/officeDocument/2006/relationships/numbering" Target="/word/numbering.xml" Id="Rb002e825a8a542ca" /><Relationship Type="http://schemas.openxmlformats.org/officeDocument/2006/relationships/settings" Target="/word/settings.xml" Id="Rdecf0be14e8e454d" /><Relationship Type="http://schemas.openxmlformats.org/officeDocument/2006/relationships/image" Target="/word/media/3f876676-35ef-4e60-bf6e-356934fa172c.png" Id="R992d95ecf1944111" /></Relationships>
</file>