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01bde01ba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c758dc90f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Courts,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15841e9514a47" /><Relationship Type="http://schemas.openxmlformats.org/officeDocument/2006/relationships/numbering" Target="/word/numbering.xml" Id="R7c32083bf9804fba" /><Relationship Type="http://schemas.openxmlformats.org/officeDocument/2006/relationships/settings" Target="/word/settings.xml" Id="R1144c2852dc845f6" /><Relationship Type="http://schemas.openxmlformats.org/officeDocument/2006/relationships/image" Target="/word/media/2203c2f9-deff-4e76-980c-76e85c64d666.png" Id="R3aec758dc90f438c" /></Relationships>
</file>