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42c1bf49e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92f444c31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Creek Junction,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95503f3184afa" /><Relationship Type="http://schemas.openxmlformats.org/officeDocument/2006/relationships/numbering" Target="/word/numbering.xml" Id="R78ff439c756a40ae" /><Relationship Type="http://schemas.openxmlformats.org/officeDocument/2006/relationships/settings" Target="/word/settings.xml" Id="R88bd4078000d4dfe" /><Relationship Type="http://schemas.openxmlformats.org/officeDocument/2006/relationships/image" Target="/word/media/e8037d0d-fe91-4bd7-bfc9-59e8f27d7d69.png" Id="R0f192f444c314666" /></Relationships>
</file>