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467f83f8c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c55cdb9e9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Forge,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46f0c5ad144f4" /><Relationship Type="http://schemas.openxmlformats.org/officeDocument/2006/relationships/numbering" Target="/word/numbering.xml" Id="R174b6dd74ec94b5a" /><Relationship Type="http://schemas.openxmlformats.org/officeDocument/2006/relationships/settings" Target="/word/settings.xml" Id="Rae59a7becbf64946" /><Relationship Type="http://schemas.openxmlformats.org/officeDocument/2006/relationships/image" Target="/word/media/9d179d3e-491c-416a-a3c4-741d35dbf52d.png" Id="R0b1c55cdb9e94fcf" /></Relationships>
</file>