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be02c3f29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7fc79cad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High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bb106be984e45" /><Relationship Type="http://schemas.openxmlformats.org/officeDocument/2006/relationships/numbering" Target="/word/numbering.xml" Id="Ref36a0a4d52f4f0a" /><Relationship Type="http://schemas.openxmlformats.org/officeDocument/2006/relationships/settings" Target="/word/settings.xml" Id="R694f9d49da0d4270" /><Relationship Type="http://schemas.openxmlformats.org/officeDocument/2006/relationships/image" Target="/word/media/36ac549c-4368-4d67-8071-b0f3ad549e39.png" Id="R31af7fc79cad42ca" /></Relationships>
</file>