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33363849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b1986b8fc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Manor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3a21434e945c0" /><Relationship Type="http://schemas.openxmlformats.org/officeDocument/2006/relationships/numbering" Target="/word/numbering.xml" Id="R60d09bbd4c214050" /><Relationship Type="http://schemas.openxmlformats.org/officeDocument/2006/relationships/settings" Target="/word/settings.xml" Id="R85bba4376d804824" /><Relationship Type="http://schemas.openxmlformats.org/officeDocument/2006/relationships/image" Target="/word/media/6d67b9f9-63b6-4b15-9caa-149718a02334.png" Id="Rba7b1986b8fc4166" /></Relationships>
</file>