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30cbb8f8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529229b2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Oak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42f6021034296" /><Relationship Type="http://schemas.openxmlformats.org/officeDocument/2006/relationships/numbering" Target="/word/numbering.xml" Id="R36d83fbf4e344813" /><Relationship Type="http://schemas.openxmlformats.org/officeDocument/2006/relationships/settings" Target="/word/settings.xml" Id="Rdb6dad7c3b6c4ded" /><Relationship Type="http://schemas.openxmlformats.org/officeDocument/2006/relationships/image" Target="/word/media/263576ab-4281-4343-81e2-cc3a620bd104.png" Id="Ra7a529229b22426e" /></Relationships>
</file>