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fe969636d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02ce3dd79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f379eaa0546b4" /><Relationship Type="http://schemas.openxmlformats.org/officeDocument/2006/relationships/numbering" Target="/word/numbering.xml" Id="Rdc3fcb41c24b43a7" /><Relationship Type="http://schemas.openxmlformats.org/officeDocument/2006/relationships/settings" Target="/word/settings.xml" Id="Rc2c4b6fb72e94c0d" /><Relationship Type="http://schemas.openxmlformats.org/officeDocument/2006/relationships/image" Target="/word/media/1bd49925-f456-4a62-8e31-f721ee8cadb5.png" Id="Ra4c02ce3dd794757" /></Relationships>
</file>