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2b86f9986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4f9570f91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View At Chester,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2c7daeda74c15" /><Relationship Type="http://schemas.openxmlformats.org/officeDocument/2006/relationships/numbering" Target="/word/numbering.xml" Id="R7e06fb7a364b486c" /><Relationship Type="http://schemas.openxmlformats.org/officeDocument/2006/relationships/settings" Target="/word/settings.xml" Id="R2037689e210f4acb" /><Relationship Type="http://schemas.openxmlformats.org/officeDocument/2006/relationships/image" Target="/word/media/cb2aec12-75bf-4291-aeab-76b4e9e4e8f9.png" Id="Rc334f9570f91487d" /></Relationships>
</file>