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e90c08a90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020a701cb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ef9dc178340c3" /><Relationship Type="http://schemas.openxmlformats.org/officeDocument/2006/relationships/numbering" Target="/word/numbering.xml" Id="Rf8e313ac666247d5" /><Relationship Type="http://schemas.openxmlformats.org/officeDocument/2006/relationships/settings" Target="/word/settings.xml" Id="Rd9614187259d4af0" /><Relationship Type="http://schemas.openxmlformats.org/officeDocument/2006/relationships/image" Target="/word/media/23e65282-db15-46d7-974e-d9dded52f49a.png" Id="R4f2020a701cb48f3" /></Relationships>
</file>