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0620955f8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497abdd8e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View Tracts,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d1c59d7184f68" /><Relationship Type="http://schemas.openxmlformats.org/officeDocument/2006/relationships/numbering" Target="/word/numbering.xml" Id="R15494238c94b4086" /><Relationship Type="http://schemas.openxmlformats.org/officeDocument/2006/relationships/settings" Target="/word/settings.xml" Id="R60b8b2b2ad6a4c14" /><Relationship Type="http://schemas.openxmlformats.org/officeDocument/2006/relationships/image" Target="/word/media/e711eaca-8934-4f65-88b4-113c663ac8cc.png" Id="R6cb497abdd8e4937" /></Relationships>
</file>