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6c31ed22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a675983b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Vista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14b1b0e24186" /><Relationship Type="http://schemas.openxmlformats.org/officeDocument/2006/relationships/numbering" Target="/word/numbering.xml" Id="R5a062b348ca44ea6" /><Relationship Type="http://schemas.openxmlformats.org/officeDocument/2006/relationships/settings" Target="/word/settings.xml" Id="Rb271de6edff946c6" /><Relationship Type="http://schemas.openxmlformats.org/officeDocument/2006/relationships/image" Target="/word/media/9a85b5d0-f629-479d-bb15-e4fbbcc6a334.png" Id="R7c9a675983bc4f6e" /></Relationships>
</file>