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41cec0646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12da53c1e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Valliwood,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15c3073d94ab0" /><Relationship Type="http://schemas.openxmlformats.org/officeDocument/2006/relationships/numbering" Target="/word/numbering.xml" Id="R6a809938eafe422b" /><Relationship Type="http://schemas.openxmlformats.org/officeDocument/2006/relationships/settings" Target="/word/settings.xml" Id="R2f31c6e6a68b4a2b" /><Relationship Type="http://schemas.openxmlformats.org/officeDocument/2006/relationships/image" Target="/word/media/c7ce560b-8ceb-4956-811a-ef1b3d5bd5b0.png" Id="R79312da53c1e4306" /></Relationships>
</file>