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1d5a59201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2c166ce96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Valmy,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17a9a28a14d6e" /><Relationship Type="http://schemas.openxmlformats.org/officeDocument/2006/relationships/numbering" Target="/word/numbering.xml" Id="R1f630a3ee44a4cc3" /><Relationship Type="http://schemas.openxmlformats.org/officeDocument/2006/relationships/settings" Target="/word/settings.xml" Id="R30883930dac24b67" /><Relationship Type="http://schemas.openxmlformats.org/officeDocument/2006/relationships/image" Target="/word/media/df8fd6fb-1dd8-4934-b382-04b305663ada.png" Id="R7b42c166ce9641f6" /></Relationships>
</file>