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c2ad6f2cf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bcdf3a540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 Allen,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676299dcc43e4" /><Relationship Type="http://schemas.openxmlformats.org/officeDocument/2006/relationships/numbering" Target="/word/numbering.xml" Id="R0983d213fb40490d" /><Relationship Type="http://schemas.openxmlformats.org/officeDocument/2006/relationships/settings" Target="/word/settings.xml" Id="R6eabfe0aa73640af" /><Relationship Type="http://schemas.openxmlformats.org/officeDocument/2006/relationships/image" Target="/word/media/a072accb-2fc7-47bc-88cf-a0a68c66fc7c.png" Id="R58cbcdf3a5404c0d" /></Relationships>
</file>