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8de568f51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dcb164c9b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Bibber,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3df33f697495a" /><Relationship Type="http://schemas.openxmlformats.org/officeDocument/2006/relationships/numbering" Target="/word/numbering.xml" Id="Rafabb0dfd9b84269" /><Relationship Type="http://schemas.openxmlformats.org/officeDocument/2006/relationships/settings" Target="/word/settings.xml" Id="Rb5e5e98ea6c84130" /><Relationship Type="http://schemas.openxmlformats.org/officeDocument/2006/relationships/image" Target="/word/media/1a00c75c-e0ce-439a-978e-7346a60bbdbe.png" Id="R2a7dcb164c9b4ad1" /></Relationships>
</file>