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ccf83d8a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0aae5d8b4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Dorans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dcf8c36744be0" /><Relationship Type="http://schemas.openxmlformats.org/officeDocument/2006/relationships/numbering" Target="/word/numbering.xml" Id="Rbc699bb5e08141ce" /><Relationship Type="http://schemas.openxmlformats.org/officeDocument/2006/relationships/settings" Target="/word/settings.xml" Id="Rf76bf3f3e6ec4984" /><Relationship Type="http://schemas.openxmlformats.org/officeDocument/2006/relationships/image" Target="/word/media/c5f8edbc-ce11-45ad-a192-a16d4ccba0cd.png" Id="Rebd0aae5d8b44157" /></Relationships>
</file>