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92e9de3d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8330737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Orden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f3bcf8f84e45" /><Relationship Type="http://schemas.openxmlformats.org/officeDocument/2006/relationships/numbering" Target="/word/numbering.xml" Id="R1999682f552e419f" /><Relationship Type="http://schemas.openxmlformats.org/officeDocument/2006/relationships/settings" Target="/word/settings.xml" Id="R5f453d62c25d4013" /><Relationship Type="http://schemas.openxmlformats.org/officeDocument/2006/relationships/image" Target="/word/media/deba2d94-975e-4a02-bb14-19ced6a1de66.png" Id="Ra68d8330737b4437" /></Relationships>
</file>