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e49750b1b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4a0de109e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Vleck,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9f702aade43e2" /><Relationship Type="http://schemas.openxmlformats.org/officeDocument/2006/relationships/numbering" Target="/word/numbering.xml" Id="R94ef92eac8ea454c" /><Relationship Type="http://schemas.openxmlformats.org/officeDocument/2006/relationships/settings" Target="/word/settings.xml" Id="Rc50629824e434b65" /><Relationship Type="http://schemas.openxmlformats.org/officeDocument/2006/relationships/image" Target="/word/media/44b28031-e78a-433e-9baa-793b36cd7060.png" Id="Re134a0de109e4246" /></Relationships>
</file>