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e507d8c9b4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888ad263894c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Vance (not official),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7589524afb4ab3" /><Relationship Type="http://schemas.openxmlformats.org/officeDocument/2006/relationships/numbering" Target="/word/numbering.xml" Id="R955195c5087643fa" /><Relationship Type="http://schemas.openxmlformats.org/officeDocument/2006/relationships/settings" Target="/word/settings.xml" Id="R671688d9ef1b4a16" /><Relationship Type="http://schemas.openxmlformats.org/officeDocument/2006/relationships/image" Target="/word/media/c327434f-e361-4696-a7f0-19e8938a44ce.png" Id="R03888ad263894c2e" /></Relationships>
</file>