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ceb4bc9a9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c988f56f5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Vance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9a20a6def460f" /><Relationship Type="http://schemas.openxmlformats.org/officeDocument/2006/relationships/numbering" Target="/word/numbering.xml" Id="R3ad59145c7804c06" /><Relationship Type="http://schemas.openxmlformats.org/officeDocument/2006/relationships/settings" Target="/word/settings.xml" Id="R59d4d9b70f9747de" /><Relationship Type="http://schemas.openxmlformats.org/officeDocument/2006/relationships/image" Target="/word/media/ac5b6f60-08ff-480b-883f-00817fd9c41f.png" Id="R1a4c988f56f54eff" /></Relationships>
</file>