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f617a2737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c241f47cb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Vandalia,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2ed3f6b594c9f" /><Relationship Type="http://schemas.openxmlformats.org/officeDocument/2006/relationships/numbering" Target="/word/numbering.xml" Id="Rbb35c7d535b34796" /><Relationship Type="http://schemas.openxmlformats.org/officeDocument/2006/relationships/settings" Target="/word/settings.xml" Id="R8495aca5382d4815" /><Relationship Type="http://schemas.openxmlformats.org/officeDocument/2006/relationships/image" Target="/word/media/5695831b-ff1b-4971-906e-b5a29a0e256d.png" Id="R988c241f47cb4236" /></Relationships>
</file>