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e40678527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3720d403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Vandenberg Air Force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1d4e14ef04dcf" /><Relationship Type="http://schemas.openxmlformats.org/officeDocument/2006/relationships/numbering" Target="/word/numbering.xml" Id="Rfeb1f55b659e437d" /><Relationship Type="http://schemas.openxmlformats.org/officeDocument/2006/relationships/settings" Target="/word/settings.xml" Id="R5a74d45fe1854f7e" /><Relationship Type="http://schemas.openxmlformats.org/officeDocument/2006/relationships/image" Target="/word/media/b38c26d8-69a4-41b3-8681-8e0aa8bd09e0.png" Id="R41f53720d4034671" /></Relationships>
</file>