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23d6f90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a0e85692e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e1a77f7449d7" /><Relationship Type="http://schemas.openxmlformats.org/officeDocument/2006/relationships/numbering" Target="/word/numbering.xml" Id="R5c723cdb022b4836" /><Relationship Type="http://schemas.openxmlformats.org/officeDocument/2006/relationships/settings" Target="/word/settings.xml" Id="R51e9de72a73c4be5" /><Relationship Type="http://schemas.openxmlformats.org/officeDocument/2006/relationships/image" Target="/word/media/f0a33d6d-7ad7-48ff-818d-032e5ff1ef1f.png" Id="R352a0e85692e48c4" /></Relationships>
</file>