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1fa8c08d424a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f8d3108f0547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Vanland,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4099549cbe4e13" /><Relationship Type="http://schemas.openxmlformats.org/officeDocument/2006/relationships/numbering" Target="/word/numbering.xml" Id="R6c800e386f0243ed" /><Relationship Type="http://schemas.openxmlformats.org/officeDocument/2006/relationships/settings" Target="/word/settings.xml" Id="R30a6a4569068494f" /><Relationship Type="http://schemas.openxmlformats.org/officeDocument/2006/relationships/image" Target="/word/media/a0b203e9-6d8e-40ca-9e7f-f2c3901c8679.png" Id="Rd0f8d3108f05479a" /></Relationships>
</file>