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47ac221d1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9bfea6ba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33fd78add485d" /><Relationship Type="http://schemas.openxmlformats.org/officeDocument/2006/relationships/numbering" Target="/word/numbering.xml" Id="Rfd98cf6eff534d82" /><Relationship Type="http://schemas.openxmlformats.org/officeDocument/2006/relationships/settings" Target="/word/settings.xml" Id="Rdabda357a76c479f" /><Relationship Type="http://schemas.openxmlformats.org/officeDocument/2006/relationships/image" Target="/word/media/33f52ae3-8682-4063-8912-a49242e76dbd.png" Id="Rdad9bfea6ba1449b" /></Relationships>
</file>