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c6c258f82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f8ed7b4a6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Vanris,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a4dcb3e8c4c86" /><Relationship Type="http://schemas.openxmlformats.org/officeDocument/2006/relationships/numbering" Target="/word/numbering.xml" Id="Rb83b7868af194def" /><Relationship Type="http://schemas.openxmlformats.org/officeDocument/2006/relationships/settings" Target="/word/settings.xml" Id="Rfde5c21c15ab4ed4" /><Relationship Type="http://schemas.openxmlformats.org/officeDocument/2006/relationships/image" Target="/word/media/10581629-dfb5-4a07-80e1-13c0dec9847f.png" Id="R120f8ed7b4a64b78" /></Relationships>
</file>