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e38a15b5904d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3d2c069176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Vans Valley,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b390b388a4e23" /><Relationship Type="http://schemas.openxmlformats.org/officeDocument/2006/relationships/numbering" Target="/word/numbering.xml" Id="R2c8c5128149d47ba" /><Relationship Type="http://schemas.openxmlformats.org/officeDocument/2006/relationships/settings" Target="/word/settings.xml" Id="R966e92796ea745ed" /><Relationship Type="http://schemas.openxmlformats.org/officeDocument/2006/relationships/image" Target="/word/media/f4fe9d13-98d1-4a53-a6ac-9ea795f517dd.png" Id="R0b3d2c06917643bb" /></Relationships>
</file>