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ba411216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0e80e5f2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Vantage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cc7cdc424fb8" /><Relationship Type="http://schemas.openxmlformats.org/officeDocument/2006/relationships/numbering" Target="/word/numbering.xml" Id="Re42b8519355046df" /><Relationship Type="http://schemas.openxmlformats.org/officeDocument/2006/relationships/settings" Target="/word/settings.xml" Id="R68ed2d56aab54866" /><Relationship Type="http://schemas.openxmlformats.org/officeDocument/2006/relationships/image" Target="/word/media/915da571-e72a-40ec-964b-9b57fbec8588.png" Id="R225f0e80e5f2487a" /></Relationships>
</file>