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7b6b4105a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271fd09cf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Varina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c6d919cd24095" /><Relationship Type="http://schemas.openxmlformats.org/officeDocument/2006/relationships/numbering" Target="/word/numbering.xml" Id="Rc39d7d6f24024e37" /><Relationship Type="http://schemas.openxmlformats.org/officeDocument/2006/relationships/settings" Target="/word/settings.xml" Id="Rff2ea11291be43dc" /><Relationship Type="http://schemas.openxmlformats.org/officeDocument/2006/relationships/image" Target="/word/media/221eedf1-863b-4efb-b49e-ec1d2b932670.png" Id="R62e271fd09cf4de7" /></Relationships>
</file>