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24e445c1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ad4df78a9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2ef9b80149da" /><Relationship Type="http://schemas.openxmlformats.org/officeDocument/2006/relationships/numbering" Target="/word/numbering.xml" Id="R34be07e4de26416e" /><Relationship Type="http://schemas.openxmlformats.org/officeDocument/2006/relationships/settings" Target="/word/settings.xml" Id="R669fa28d67544ce4" /><Relationship Type="http://schemas.openxmlformats.org/officeDocument/2006/relationships/image" Target="/word/media/c17a2553-b056-49f3-a3da-ce7b8678aad8.png" Id="R4adad4df78a94ff2" /></Relationships>
</file>