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feaee7a24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cdea631c5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Varsh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44c8bd02145e7" /><Relationship Type="http://schemas.openxmlformats.org/officeDocument/2006/relationships/numbering" Target="/word/numbering.xml" Id="R6e125152d8b34cab" /><Relationship Type="http://schemas.openxmlformats.org/officeDocument/2006/relationships/settings" Target="/word/settings.xml" Id="Rcea2698b93e44164" /><Relationship Type="http://schemas.openxmlformats.org/officeDocument/2006/relationships/image" Target="/word/media/2ccd67f0-0bf3-4dde-8c52-5190c6d3df00.png" Id="R779cdea631c5464c" /></Relationships>
</file>