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b654e37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b6610087d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Vashon,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ef3901c64906" /><Relationship Type="http://schemas.openxmlformats.org/officeDocument/2006/relationships/numbering" Target="/word/numbering.xml" Id="Re89fa0502b7a4263" /><Relationship Type="http://schemas.openxmlformats.org/officeDocument/2006/relationships/settings" Target="/word/settings.xml" Id="R04100706dfe74102" /><Relationship Type="http://schemas.openxmlformats.org/officeDocument/2006/relationships/image" Target="/word/media/dcb63824-c8f7-43bb-9a1f-6b79316b43be.png" Id="R9c3b6610087d4d0a" /></Relationships>
</file>