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f094ea26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2bb1b72e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8be1f89304aee" /><Relationship Type="http://schemas.openxmlformats.org/officeDocument/2006/relationships/numbering" Target="/word/numbering.xml" Id="Rb2bee723875a4f73" /><Relationship Type="http://schemas.openxmlformats.org/officeDocument/2006/relationships/settings" Target="/word/settings.xml" Id="R552c504ce82d484d" /><Relationship Type="http://schemas.openxmlformats.org/officeDocument/2006/relationships/image" Target="/word/media/83957bb1-0d0f-4287-a614-e2ea58e51fb7.png" Id="R07cf2bb1b72e4c98" /></Relationships>
</file>