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df5880bef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38d69d7e4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Vawter,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f5348215b434e" /><Relationship Type="http://schemas.openxmlformats.org/officeDocument/2006/relationships/numbering" Target="/word/numbering.xml" Id="R4166027734044556" /><Relationship Type="http://schemas.openxmlformats.org/officeDocument/2006/relationships/settings" Target="/word/settings.xml" Id="R7425f572c6ec421f" /><Relationship Type="http://schemas.openxmlformats.org/officeDocument/2006/relationships/image" Target="/word/media/c4d08d59-94e6-484b-b28a-be935f7ae941.png" Id="R83838d69d7e44c7b" /></Relationships>
</file>