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37fd8fd7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f68fa75fc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Vein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5957ad614244" /><Relationship Type="http://schemas.openxmlformats.org/officeDocument/2006/relationships/numbering" Target="/word/numbering.xml" Id="R072a3ab287654078" /><Relationship Type="http://schemas.openxmlformats.org/officeDocument/2006/relationships/settings" Target="/word/settings.xml" Id="R5d296c31bca340ba" /><Relationship Type="http://schemas.openxmlformats.org/officeDocument/2006/relationships/image" Target="/word/media/35b00d31-c7ef-4dc7-ae5b-87a0edc34869.png" Id="R095f68fa75fc48c3" /></Relationships>
</file>