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31cb716c774a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c87f0ffa1940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Venable,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9163128fff4d7e" /><Relationship Type="http://schemas.openxmlformats.org/officeDocument/2006/relationships/numbering" Target="/word/numbering.xml" Id="R23eebdd6055249b9" /><Relationship Type="http://schemas.openxmlformats.org/officeDocument/2006/relationships/settings" Target="/word/settings.xml" Id="Rdf9743ebb7ce4aae" /><Relationship Type="http://schemas.openxmlformats.org/officeDocument/2006/relationships/image" Target="/word/media/92e304e9-bf53-411f-a6d4-022f21a4d827.png" Id="Racc87f0ffa19406c" /></Relationships>
</file>