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7eff02c6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b5d433f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Venetia,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c0c7d31f4e16" /><Relationship Type="http://schemas.openxmlformats.org/officeDocument/2006/relationships/numbering" Target="/word/numbering.xml" Id="R6b5e53b752e54a56" /><Relationship Type="http://schemas.openxmlformats.org/officeDocument/2006/relationships/settings" Target="/word/settings.xml" Id="R50f2b9650d8545ed" /><Relationship Type="http://schemas.openxmlformats.org/officeDocument/2006/relationships/image" Target="/word/media/936ade31-e8a2-43bd-9eb9-3660456b5a9f.png" Id="R421cb5d433fe49d7" /></Relationships>
</file>