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e937f8c47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fd04e34a1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Ventnor,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eb0901e234ceb" /><Relationship Type="http://schemas.openxmlformats.org/officeDocument/2006/relationships/numbering" Target="/word/numbering.xml" Id="Reec9870cc1a84ea1" /><Relationship Type="http://schemas.openxmlformats.org/officeDocument/2006/relationships/settings" Target="/word/settings.xml" Id="Rfdca8eed60074c3d" /><Relationship Type="http://schemas.openxmlformats.org/officeDocument/2006/relationships/image" Target="/word/media/413c1183-b1a0-4de6-930b-5319006a5189.png" Id="R5e4fd04e34a14a7b" /></Relationships>
</file>