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d37fdcd65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5414b7f00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Ventosa,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e5f38209c48a3" /><Relationship Type="http://schemas.openxmlformats.org/officeDocument/2006/relationships/numbering" Target="/word/numbering.xml" Id="R83db5a80ebd34491" /><Relationship Type="http://schemas.openxmlformats.org/officeDocument/2006/relationships/settings" Target="/word/settings.xml" Id="R2338ad6d822941dc" /><Relationship Type="http://schemas.openxmlformats.org/officeDocument/2006/relationships/image" Target="/word/media/29a1fbcb-bc38-4fb3-a2d2-5c100ee05c7b.png" Id="R8c75414b7f004083" /></Relationships>
</file>