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33a6432c6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2800f6b00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df20c92024a6a" /><Relationship Type="http://schemas.openxmlformats.org/officeDocument/2006/relationships/numbering" Target="/word/numbering.xml" Id="R911e7303ba8d44e9" /><Relationship Type="http://schemas.openxmlformats.org/officeDocument/2006/relationships/settings" Target="/word/settings.xml" Id="R1a368a33dee448af" /><Relationship Type="http://schemas.openxmlformats.org/officeDocument/2006/relationships/image" Target="/word/media/831d53da-a2bb-43fe-8530-e04aba813c7c.png" Id="Rad22800f6b004a7d" /></Relationships>
</file>