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f89630af2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d6dda67f9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Verden,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f6e37ebc34982" /><Relationship Type="http://schemas.openxmlformats.org/officeDocument/2006/relationships/numbering" Target="/word/numbering.xml" Id="Rc3c05974f99140c7" /><Relationship Type="http://schemas.openxmlformats.org/officeDocument/2006/relationships/settings" Target="/word/settings.xml" Id="Rb8e06ac0f4b1478c" /><Relationship Type="http://schemas.openxmlformats.org/officeDocument/2006/relationships/image" Target="/word/media/3d271c5f-f83f-4775-b5f1-243c01a55a26.png" Id="R5f6d6dda67f949a8" /></Relationships>
</file>