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a12b1c91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155c89d12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dc8b21844d2f" /><Relationship Type="http://schemas.openxmlformats.org/officeDocument/2006/relationships/numbering" Target="/word/numbering.xml" Id="R7eb6fb9375b34b53" /><Relationship Type="http://schemas.openxmlformats.org/officeDocument/2006/relationships/settings" Target="/word/settings.xml" Id="R28efdb08ad354926" /><Relationship Type="http://schemas.openxmlformats.org/officeDocument/2006/relationships/image" Target="/word/media/225da31a-8e44-4838-a218-d016c4f7c645.png" Id="R2c0155c89d124de4" /></Relationships>
</file>