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5b8ce5e81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2721a5505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Springs,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bc5cfb821493e" /><Relationship Type="http://schemas.openxmlformats.org/officeDocument/2006/relationships/numbering" Target="/word/numbering.xml" Id="R352203cb536a46d2" /><Relationship Type="http://schemas.openxmlformats.org/officeDocument/2006/relationships/settings" Target="/word/settings.xml" Id="Rfdfa1bc4ea0e4062" /><Relationship Type="http://schemas.openxmlformats.org/officeDocument/2006/relationships/image" Target="/word/media/bd010510-b507-4f28-989c-635f4edb8039.png" Id="R60a2721a5505454c" /></Relationships>
</file>