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ebdf6c9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e6312ef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05f99c5e473d" /><Relationship Type="http://schemas.openxmlformats.org/officeDocument/2006/relationships/numbering" Target="/word/numbering.xml" Id="R306b16330ca04829" /><Relationship Type="http://schemas.openxmlformats.org/officeDocument/2006/relationships/settings" Target="/word/settings.xml" Id="R31579cf2500449ef" /><Relationship Type="http://schemas.openxmlformats.org/officeDocument/2006/relationships/image" Target="/word/media/3f840808-c947-4562-9330-64783c332c2e.png" Id="Rdf9be6312efe4c4c" /></Relationships>
</file>