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a319bb8a7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2c9951fbd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Vicars,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d2fc505504e86" /><Relationship Type="http://schemas.openxmlformats.org/officeDocument/2006/relationships/numbering" Target="/word/numbering.xml" Id="R1c50f4c242ea4d4d" /><Relationship Type="http://schemas.openxmlformats.org/officeDocument/2006/relationships/settings" Target="/word/settings.xml" Id="R4a5b636c119f47d1" /><Relationship Type="http://schemas.openxmlformats.org/officeDocument/2006/relationships/image" Target="/word/media/4fe6c1d1-d5de-48a3-8195-064908959a6e.png" Id="R80b2c9951fbd4a7e" /></Relationships>
</file>