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6184ecd12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ba9f89fdb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Vichy,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59ed761d5487c" /><Relationship Type="http://schemas.openxmlformats.org/officeDocument/2006/relationships/numbering" Target="/word/numbering.xml" Id="R016760218b794540" /><Relationship Type="http://schemas.openxmlformats.org/officeDocument/2006/relationships/settings" Target="/word/settings.xml" Id="R96f27cf025b2486e" /><Relationship Type="http://schemas.openxmlformats.org/officeDocument/2006/relationships/image" Target="/word/media/2b404995-39c1-46fe-89ac-83fe8bc68c74.png" Id="Rd99ba9f89fdb4e71" /></Relationships>
</file>