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7ec4dd2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0c83db24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54fa0e09e4177" /><Relationship Type="http://schemas.openxmlformats.org/officeDocument/2006/relationships/numbering" Target="/word/numbering.xml" Id="R15cd94c04efe4833" /><Relationship Type="http://schemas.openxmlformats.org/officeDocument/2006/relationships/settings" Target="/word/settings.xml" Id="Rd4dbd44c6ab34754" /><Relationship Type="http://schemas.openxmlformats.org/officeDocument/2006/relationships/image" Target="/word/media/0d0a65c9-4f41-4d44-918d-7f790e010f16.png" Id="R6d40c83db24a49ea" /></Relationships>
</file>