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a065549d7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b04231dc5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Vicker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4528778a4428a" /><Relationship Type="http://schemas.openxmlformats.org/officeDocument/2006/relationships/numbering" Target="/word/numbering.xml" Id="R712504298790473c" /><Relationship Type="http://schemas.openxmlformats.org/officeDocument/2006/relationships/settings" Target="/word/settings.xml" Id="R14d48cde79444d4d" /><Relationship Type="http://schemas.openxmlformats.org/officeDocument/2006/relationships/image" Target="/word/media/2b7e600a-ff63-411f-bd3f-4d2bea2ef95c.png" Id="R68bb04231dc54caa" /></Relationships>
</file>