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cc5653fe6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b7d73de09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Vicmyer Vista,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aa54cbcf94ab7" /><Relationship Type="http://schemas.openxmlformats.org/officeDocument/2006/relationships/numbering" Target="/word/numbering.xml" Id="Rdfb7a8da94c44b61" /><Relationship Type="http://schemas.openxmlformats.org/officeDocument/2006/relationships/settings" Target="/word/settings.xml" Id="R3344cd08d290449f" /><Relationship Type="http://schemas.openxmlformats.org/officeDocument/2006/relationships/image" Target="/word/media/61f8852e-8457-4bbc-ae56-1e0e3ab41f88.png" Id="R7f2b7d73de094985" /></Relationships>
</file>